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1E042" w14:textId="77777777" w:rsidR="00C26BED" w:rsidRPr="00C26BED" w:rsidRDefault="003A1D42" w:rsidP="00C26BED">
      <w:pPr>
        <w:spacing w:after="160" w:line="288" w:lineRule="auto"/>
        <w:jc w:val="center"/>
        <w:rPr>
          <w:rFonts w:ascii="Times New Roman" w:eastAsia="Times New Roman" w:hAnsi="Times New Roman" w:cs="Times New Roman"/>
          <w:b/>
          <w:iCs/>
          <w:sz w:val="32"/>
          <w:szCs w:val="32"/>
        </w:rPr>
      </w:pPr>
      <w:r w:rsidRPr="00C26BED">
        <w:rPr>
          <w:rFonts w:ascii="Times New Roman" w:eastAsia="Times New Roman" w:hAnsi="Times New Roman" w:cs="Times New Roman"/>
          <w:b/>
          <w:iCs/>
          <w:sz w:val="32"/>
          <w:szCs w:val="32"/>
        </w:rPr>
        <w:t>Những Lời Khai Thị Trí Huệ Trong Kinh Kim Cang</w:t>
      </w:r>
    </w:p>
    <w:p w14:paraId="2994B642" w14:textId="2D86C6FF" w:rsidR="003A1D42" w:rsidRPr="00C26BED" w:rsidRDefault="003A1D42" w:rsidP="00C26BED">
      <w:pPr>
        <w:spacing w:after="0" w:line="288" w:lineRule="auto"/>
        <w:rPr>
          <w:rFonts w:ascii="Times New Roman" w:eastAsia="Times New Roman" w:hAnsi="Times New Roman" w:cs="Times New Roman"/>
          <w:sz w:val="28"/>
          <w:szCs w:val="24"/>
        </w:rPr>
      </w:pPr>
      <w:r w:rsidRPr="00C26BED">
        <w:rPr>
          <w:rFonts w:ascii="Times New Roman" w:eastAsia="Times New Roman" w:hAnsi="Times New Roman" w:cs="Times New Roman"/>
          <w:b/>
          <w:iCs/>
          <w:sz w:val="28"/>
          <w:szCs w:val="24"/>
        </w:rPr>
        <w:t>Chủ Đề 8:</w:t>
      </w:r>
      <w:r w:rsidRPr="00C26BED">
        <w:rPr>
          <w:rFonts w:ascii="Times New Roman" w:eastAsia="Times New Roman" w:hAnsi="Times New Roman" w:cs="Times New Roman"/>
          <w:iCs/>
          <w:sz w:val="28"/>
          <w:szCs w:val="24"/>
        </w:rPr>
        <w:t xml:space="preserve"> </w:t>
      </w:r>
      <w:r w:rsidRPr="00C26BED">
        <w:rPr>
          <w:rFonts w:ascii="Times New Roman" w:eastAsia="Times New Roman" w:hAnsi="Times New Roman" w:cs="Times New Roman"/>
          <w:b/>
          <w:bCs/>
          <w:sz w:val="28"/>
          <w:szCs w:val="24"/>
        </w:rPr>
        <w:t>Bát Nhã Là Chánh Trí Vốn Đầy Đủ Trong Tự Tánh</w:t>
      </w:r>
    </w:p>
    <w:p w14:paraId="294900F0" w14:textId="062CF8BE" w:rsidR="007B5EFE" w:rsidRDefault="007B5EFE" w:rsidP="007B5EFE">
      <w:pPr>
        <w:spacing w:after="0" w:line="288" w:lineRule="auto"/>
        <w:rPr>
          <w:rFonts w:ascii="Times New Roman" w:eastAsia="Times New Roman" w:hAnsi="Times New Roman" w:cs="Times New Roman"/>
          <w:b/>
          <w:bCs/>
          <w:sz w:val="28"/>
          <w:szCs w:val="28"/>
        </w:rPr>
      </w:pPr>
      <w:r w:rsidRPr="007B5EFE">
        <w:rPr>
          <w:rFonts w:ascii="Times New Roman" w:eastAsia="Times New Roman" w:hAnsi="Times New Roman" w:cs="Times New Roman"/>
          <w:b/>
          <w:bCs/>
          <w:sz w:val="28"/>
          <w:szCs w:val="28"/>
        </w:rPr>
        <w:t>Chủ giảng:</w:t>
      </w:r>
      <w:r w:rsidRPr="007B5EFE">
        <w:rPr>
          <w:rFonts w:ascii="Times New Roman" w:eastAsia="Times New Roman" w:hAnsi="Times New Roman" w:cs="Times New Roman"/>
          <w:bCs/>
          <w:sz w:val="28"/>
          <w:szCs w:val="28"/>
        </w:rPr>
        <w:t xml:space="preserve"> Pháp sư Tịnh Không</w:t>
      </w:r>
    </w:p>
    <w:p w14:paraId="5C0A741F" w14:textId="792F5E7E" w:rsidR="00B95013" w:rsidRPr="001C29AD" w:rsidRDefault="00B95013" w:rsidP="00B95013">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Thời gian:</w:t>
      </w:r>
      <w:r w:rsidRPr="001C29AD">
        <w:rPr>
          <w:rFonts w:ascii="Times New Roman" w:eastAsia="Times New Roman" w:hAnsi="Times New Roman" w:cs="Times New Roman"/>
          <w:sz w:val="28"/>
          <w:szCs w:val="28"/>
        </w:rPr>
        <w:t xml:space="preserve"> Tháng 05 năm 1995</w:t>
      </w:r>
    </w:p>
    <w:p w14:paraId="1815A80C" w14:textId="77777777" w:rsidR="00B95013" w:rsidRPr="001C29AD" w:rsidRDefault="00B95013" w:rsidP="00B95013">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Địa điểm:</w:t>
      </w:r>
      <w:r w:rsidRPr="001C29AD">
        <w:rPr>
          <w:rFonts w:ascii="Times New Roman" w:eastAsia="Times New Roman" w:hAnsi="Times New Roman" w:cs="Times New Roman"/>
          <w:sz w:val="28"/>
          <w:szCs w:val="28"/>
        </w:rPr>
        <w:t xml:space="preserve"> Cư Sĩ Lâm Phật Giáo Singapore</w:t>
      </w:r>
    </w:p>
    <w:p w14:paraId="11DCA596" w14:textId="77777777" w:rsidR="00B95013" w:rsidRPr="001C29AD" w:rsidRDefault="00B95013" w:rsidP="00B95013">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Trích lục từ:</w:t>
      </w:r>
      <w:r w:rsidRPr="001C29AD">
        <w:rPr>
          <w:rFonts w:ascii="Times New Roman" w:eastAsia="Times New Roman" w:hAnsi="Times New Roman" w:cs="Times New Roman"/>
          <w:sz w:val="28"/>
          <w:szCs w:val="28"/>
        </w:rPr>
        <w:t xml:space="preserve"> Báo cáo nghiên cứu Kim Cang Bát Nhã (Tập 001)</w:t>
      </w:r>
    </w:p>
    <w:p w14:paraId="58C91B12" w14:textId="77777777" w:rsidR="00B95013" w:rsidRPr="001C29AD" w:rsidRDefault="00B95013" w:rsidP="00B95013">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sz w:val="28"/>
          <w:szCs w:val="28"/>
        </w:rPr>
        <w:t>Chuyển ngữ:</w:t>
      </w:r>
      <w:r w:rsidRPr="001C29AD">
        <w:rPr>
          <w:rFonts w:ascii="Times New Roman" w:eastAsia="Times New Roman" w:hAnsi="Times New Roman" w:cs="Times New Roman"/>
          <w:sz w:val="28"/>
          <w:szCs w:val="28"/>
        </w:rPr>
        <w:t xml:space="preserve"> Tịch Minh</w:t>
      </w:r>
    </w:p>
    <w:p w14:paraId="27D033DD" w14:textId="1BCE0F34" w:rsidR="003A1D42" w:rsidRPr="00C26BED" w:rsidRDefault="00C26BED" w:rsidP="001F4B2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79626C2A" w14:textId="77777777" w:rsidR="003C2F34" w:rsidRPr="00C26BED" w:rsidRDefault="003C2F34" w:rsidP="00C26BED">
      <w:pPr>
        <w:spacing w:after="160" w:line="288" w:lineRule="auto"/>
        <w:ind w:firstLine="540"/>
        <w:jc w:val="both"/>
        <w:rPr>
          <w:rFonts w:ascii="Times New Roman" w:eastAsia="Times New Roman" w:hAnsi="Times New Roman" w:cs="Times New Roman"/>
          <w:b/>
          <w:sz w:val="28"/>
          <w:szCs w:val="24"/>
        </w:rPr>
      </w:pPr>
      <w:r w:rsidRPr="00C26BED">
        <w:rPr>
          <w:rFonts w:ascii="Times New Roman" w:eastAsia="DFKai-SB" w:hAnsi="Times New Roman" w:cs="Times New Roman" w:hint="eastAsia"/>
          <w:b/>
          <w:bCs/>
          <w:sz w:val="28"/>
          <w:szCs w:val="24"/>
        </w:rPr>
        <w:t>【</w:t>
      </w:r>
      <w:r w:rsidRPr="00C26BED">
        <w:rPr>
          <w:rFonts w:ascii="Times New Roman" w:eastAsia="Times New Roman" w:hAnsi="Times New Roman" w:cs="Times New Roman"/>
          <w:b/>
          <w:bCs/>
          <w:sz w:val="28"/>
          <w:szCs w:val="24"/>
        </w:rPr>
        <w:t>Bát Nhã là Chánh Trí vốn đầy đủ trong Tự Tánh.</w:t>
      </w:r>
      <w:r w:rsidRPr="00C26BED">
        <w:rPr>
          <w:rFonts w:ascii="Times New Roman" w:eastAsia="DFKai-SB" w:hAnsi="Times New Roman" w:cs="Times New Roman"/>
          <w:b/>
          <w:bCs/>
          <w:sz w:val="28"/>
          <w:szCs w:val="24"/>
        </w:rPr>
        <w:t>】</w:t>
      </w:r>
    </w:p>
    <w:p w14:paraId="4FDC8104" w14:textId="77777777" w:rsidR="003C2F34" w:rsidRPr="00C26BED" w:rsidRDefault="003C2F34" w:rsidP="00C26BED">
      <w:pPr>
        <w:spacing w:after="160" w:line="288" w:lineRule="auto"/>
        <w:ind w:firstLine="540"/>
        <w:jc w:val="both"/>
        <w:rPr>
          <w:rFonts w:ascii="Times New Roman" w:eastAsia="Times New Roman" w:hAnsi="Times New Roman" w:cs="Times New Roman"/>
          <w:sz w:val="28"/>
          <w:szCs w:val="24"/>
        </w:rPr>
      </w:pPr>
      <w:r w:rsidRPr="00C26BED">
        <w:rPr>
          <w:rFonts w:ascii="Times New Roman" w:eastAsia="Times New Roman" w:hAnsi="Times New Roman" w:cs="Times New Roman"/>
          <w:sz w:val="28"/>
          <w:szCs w:val="24"/>
        </w:rPr>
        <w:t>Đây là điều chúng ta cần phải biết. Bát Nhã là tinh hoa của Phật pháp, chúng ta không thể xem nó là quá sâu, quá huyền bí, dường như cao không thể với tới; nếu nghĩ như vậy thì quý vị đã nhìn sai rồi. Nó là tự tánh của chúng ta, tự tánh chính là tự tâm, là cái vốn sẵn có đầy đủ ở trong chân tâm bổn tánh của chính mình.</w:t>
      </w:r>
    </w:p>
    <w:p w14:paraId="594E56BC" w14:textId="35FD7AA7" w:rsidR="003C2F34" w:rsidRPr="00C26BED" w:rsidRDefault="003C2F34" w:rsidP="00C26BED">
      <w:pPr>
        <w:spacing w:after="160" w:line="288" w:lineRule="auto"/>
        <w:ind w:firstLine="540"/>
        <w:jc w:val="both"/>
        <w:rPr>
          <w:rFonts w:ascii="Times New Roman" w:eastAsia="Times New Roman" w:hAnsi="Times New Roman" w:cs="Times New Roman"/>
          <w:sz w:val="28"/>
          <w:szCs w:val="24"/>
        </w:rPr>
      </w:pPr>
      <w:r w:rsidRPr="00C26BED">
        <w:rPr>
          <w:rFonts w:ascii="Times New Roman" w:eastAsia="Times New Roman" w:hAnsi="Times New Roman" w:cs="Times New Roman"/>
          <w:sz w:val="28"/>
          <w:szCs w:val="24"/>
        </w:rPr>
        <w:t xml:space="preserve">Lục Tổ Huệ Năng Đại Sư nói rất hay: </w:t>
      </w:r>
      <w:r w:rsidR="008A4E48" w:rsidRPr="00C26BED">
        <w:rPr>
          <w:rFonts w:ascii="Times New Roman" w:eastAsia="Times New Roman" w:hAnsi="Times New Roman" w:cs="Times New Roman"/>
          <w:i/>
          <w:iCs/>
          <w:sz w:val="28"/>
          <w:szCs w:val="24"/>
        </w:rPr>
        <w:t>“</w:t>
      </w:r>
      <w:r w:rsidRPr="00C26BED">
        <w:rPr>
          <w:rFonts w:ascii="Times New Roman" w:eastAsia="Times New Roman" w:hAnsi="Times New Roman" w:cs="Times New Roman"/>
          <w:i/>
          <w:iCs/>
          <w:sz w:val="28"/>
          <w:szCs w:val="24"/>
        </w:rPr>
        <w:t>Nào ngờ tự tánh, vốn tự thanh tịnh. Nào ngờ tự tánh, vốn tự đầy đủ</w:t>
      </w:r>
      <w:r w:rsidR="008A4E48" w:rsidRPr="00C26BED">
        <w:rPr>
          <w:rFonts w:ascii="Times New Roman" w:eastAsia="Times New Roman" w:hAnsi="Times New Roman" w:cs="Times New Roman"/>
          <w:i/>
          <w:iCs/>
          <w:sz w:val="28"/>
          <w:szCs w:val="24"/>
        </w:rPr>
        <w:t>”</w:t>
      </w:r>
      <w:r w:rsidRPr="00C26BED">
        <w:rPr>
          <w:rFonts w:ascii="Times New Roman" w:eastAsia="Times New Roman" w:hAnsi="Times New Roman" w:cs="Times New Roman"/>
          <w:sz w:val="28"/>
          <w:szCs w:val="24"/>
        </w:rPr>
        <w:t>.</w:t>
      </w:r>
    </w:p>
    <w:p w14:paraId="2D6253CC" w14:textId="3C877E5A" w:rsidR="003C2F34" w:rsidRPr="00C26BED" w:rsidRDefault="003C2F34" w:rsidP="00C26BED">
      <w:pPr>
        <w:spacing w:after="160" w:line="288" w:lineRule="auto"/>
        <w:ind w:firstLine="540"/>
        <w:jc w:val="both"/>
        <w:rPr>
          <w:rFonts w:ascii="Times New Roman" w:eastAsia="Times New Roman" w:hAnsi="Times New Roman" w:cs="Times New Roman"/>
          <w:sz w:val="28"/>
          <w:szCs w:val="24"/>
        </w:rPr>
      </w:pPr>
      <w:r w:rsidRPr="00C26BED">
        <w:rPr>
          <w:rFonts w:ascii="Times New Roman" w:eastAsia="Times New Roman" w:hAnsi="Times New Roman" w:cs="Times New Roman"/>
          <w:sz w:val="28"/>
          <w:szCs w:val="24"/>
        </w:rPr>
        <w:t xml:space="preserve">Đây là gì? Chính là </w:t>
      </w:r>
      <w:r w:rsidR="008A4E48" w:rsidRPr="00C26BED">
        <w:rPr>
          <w:rFonts w:ascii="Times New Roman" w:eastAsia="Times New Roman" w:hAnsi="Times New Roman" w:cs="Times New Roman"/>
          <w:sz w:val="28"/>
          <w:szCs w:val="24"/>
        </w:rPr>
        <w:t>“</w:t>
      </w:r>
      <w:r w:rsidRPr="00C26BED">
        <w:rPr>
          <w:rFonts w:ascii="Times New Roman" w:eastAsia="Times New Roman" w:hAnsi="Times New Roman" w:cs="Times New Roman"/>
          <w:sz w:val="28"/>
          <w:szCs w:val="24"/>
        </w:rPr>
        <w:t>Vô Thượng Chánh Đẳng Chánh Giác</w:t>
      </w:r>
      <w:r w:rsidR="008A4E48" w:rsidRPr="00C26BED">
        <w:rPr>
          <w:rFonts w:ascii="Times New Roman" w:eastAsia="Times New Roman" w:hAnsi="Times New Roman" w:cs="Times New Roman"/>
          <w:sz w:val="28"/>
          <w:szCs w:val="24"/>
        </w:rPr>
        <w:t>”</w:t>
      </w:r>
      <w:r w:rsidRPr="00C26BED">
        <w:rPr>
          <w:rFonts w:ascii="Times New Roman" w:eastAsia="Times New Roman" w:hAnsi="Times New Roman" w:cs="Times New Roman"/>
          <w:sz w:val="28"/>
          <w:szCs w:val="24"/>
        </w:rPr>
        <w:t xml:space="preserve"> mà Đức Phật thường nói trong kinh, tiếng Phạn gọi là A Nậu Đa La Tam Miệu Tam Bồ Đề, là cái vốn sẵn có đầy đủ trong chân tâm bổn tánh của chúng ta, chứ không phải từ bên ngoài đến.</w:t>
      </w:r>
    </w:p>
    <w:p w14:paraId="3035895C" w14:textId="77777777" w:rsidR="003C2F34" w:rsidRPr="00C26BED" w:rsidRDefault="003C2F34" w:rsidP="00C26BED">
      <w:pPr>
        <w:spacing w:after="160" w:line="288" w:lineRule="auto"/>
        <w:ind w:firstLine="540"/>
        <w:jc w:val="both"/>
        <w:rPr>
          <w:rFonts w:ascii="Times New Roman" w:eastAsia="Times New Roman" w:hAnsi="Times New Roman" w:cs="Times New Roman"/>
          <w:sz w:val="28"/>
          <w:szCs w:val="24"/>
        </w:rPr>
      </w:pPr>
      <w:r w:rsidRPr="00C26BED">
        <w:rPr>
          <w:rFonts w:ascii="Times New Roman" w:eastAsia="Times New Roman" w:hAnsi="Times New Roman" w:cs="Times New Roman"/>
          <w:sz w:val="28"/>
          <w:szCs w:val="24"/>
        </w:rPr>
        <w:t>Học Phật trước tiên phải biết sự thật này. Chúng ta học Phật không có gì khác, chỉ là khôi phục lại bổn tánh của chính mình mà thôi.</w:t>
      </w:r>
    </w:p>
    <w:p w14:paraId="10E35682" w14:textId="6048A0C3" w:rsidR="003C2F34" w:rsidRPr="00C26BED" w:rsidRDefault="008A4E48" w:rsidP="00C26BED">
      <w:pPr>
        <w:spacing w:after="160" w:line="288" w:lineRule="auto"/>
        <w:ind w:firstLine="540"/>
        <w:jc w:val="both"/>
        <w:rPr>
          <w:rFonts w:ascii="Times New Roman" w:eastAsia="Times New Roman" w:hAnsi="Times New Roman" w:cs="Times New Roman"/>
          <w:sz w:val="28"/>
          <w:szCs w:val="24"/>
        </w:rPr>
      </w:pPr>
      <w:r w:rsidRPr="00C26BED">
        <w:rPr>
          <w:rFonts w:ascii="Times New Roman" w:eastAsia="Times New Roman" w:hAnsi="Times New Roman" w:cs="Times New Roman"/>
          <w:sz w:val="28"/>
          <w:szCs w:val="24"/>
        </w:rPr>
        <w:t>“</w:t>
      </w:r>
      <w:r w:rsidR="003C2F34" w:rsidRPr="00C26BED">
        <w:rPr>
          <w:rFonts w:ascii="Times New Roman" w:eastAsia="Times New Roman" w:hAnsi="Times New Roman" w:cs="Times New Roman"/>
          <w:sz w:val="28"/>
          <w:szCs w:val="24"/>
        </w:rPr>
        <w:t>Chiếu kiến sự thật chân tướng, đây tức là tri kiến của Phật</w:t>
      </w:r>
      <w:r w:rsidRPr="00C26BED">
        <w:rPr>
          <w:rFonts w:ascii="Times New Roman" w:eastAsia="Times New Roman" w:hAnsi="Times New Roman" w:cs="Times New Roman"/>
          <w:sz w:val="28"/>
          <w:szCs w:val="24"/>
        </w:rPr>
        <w:t>”</w:t>
      </w:r>
      <w:r w:rsidR="003C2F34" w:rsidRPr="00C26BED">
        <w:rPr>
          <w:rFonts w:ascii="Times New Roman" w:eastAsia="Times New Roman" w:hAnsi="Times New Roman" w:cs="Times New Roman"/>
          <w:sz w:val="28"/>
          <w:szCs w:val="24"/>
        </w:rPr>
        <w:t xml:space="preserve">, trong Kinh Pháp Hoa nói </w:t>
      </w:r>
      <w:r w:rsidRPr="00C26BED">
        <w:rPr>
          <w:rFonts w:ascii="Times New Roman" w:eastAsia="Times New Roman" w:hAnsi="Times New Roman" w:cs="Times New Roman"/>
          <w:sz w:val="28"/>
          <w:szCs w:val="24"/>
        </w:rPr>
        <w:t>“</w:t>
      </w:r>
      <w:r w:rsidR="003C2F34" w:rsidRPr="00C26BED">
        <w:rPr>
          <w:rFonts w:ascii="Times New Roman" w:eastAsia="Times New Roman" w:hAnsi="Times New Roman" w:cs="Times New Roman"/>
          <w:sz w:val="28"/>
          <w:szCs w:val="24"/>
        </w:rPr>
        <w:t>Nhập Phật tri kiến</w:t>
      </w:r>
      <w:r w:rsidRPr="00C26BED">
        <w:rPr>
          <w:rFonts w:ascii="Times New Roman" w:eastAsia="Times New Roman" w:hAnsi="Times New Roman" w:cs="Times New Roman"/>
          <w:sz w:val="28"/>
          <w:szCs w:val="24"/>
        </w:rPr>
        <w:t>”</w:t>
      </w:r>
      <w:r w:rsidR="003C2F34" w:rsidRPr="00C26BED">
        <w:rPr>
          <w:rFonts w:ascii="Times New Roman" w:eastAsia="Times New Roman" w:hAnsi="Times New Roman" w:cs="Times New Roman"/>
          <w:sz w:val="28"/>
          <w:szCs w:val="24"/>
        </w:rPr>
        <w:t xml:space="preserve">, chính là ý nghĩa này. Chỉ khi chân chánh trí huệ trong tự tánh hiện tiền, đối với chân tướng của vũ trụ nhân sinh hoàn toàn thấu suốt, thì gọi là </w:t>
      </w:r>
      <w:r w:rsidRPr="00C26BED">
        <w:rPr>
          <w:rFonts w:ascii="Times New Roman" w:eastAsia="Times New Roman" w:hAnsi="Times New Roman" w:cs="Times New Roman"/>
          <w:sz w:val="28"/>
          <w:szCs w:val="24"/>
        </w:rPr>
        <w:t>“</w:t>
      </w:r>
      <w:r w:rsidR="003C2F34" w:rsidRPr="00C26BED">
        <w:rPr>
          <w:rFonts w:ascii="Times New Roman" w:eastAsia="Times New Roman" w:hAnsi="Times New Roman" w:cs="Times New Roman"/>
          <w:sz w:val="28"/>
          <w:szCs w:val="24"/>
        </w:rPr>
        <w:t>Chiếu kiến</w:t>
      </w:r>
      <w:r w:rsidRPr="00C26BED">
        <w:rPr>
          <w:rFonts w:ascii="Times New Roman" w:eastAsia="Times New Roman" w:hAnsi="Times New Roman" w:cs="Times New Roman"/>
          <w:sz w:val="28"/>
          <w:szCs w:val="24"/>
        </w:rPr>
        <w:t>”</w:t>
      </w:r>
      <w:r w:rsidR="003C2F34" w:rsidRPr="00C26BED">
        <w:rPr>
          <w:rFonts w:ascii="Times New Roman" w:eastAsia="Times New Roman" w:hAnsi="Times New Roman" w:cs="Times New Roman"/>
          <w:sz w:val="28"/>
          <w:szCs w:val="24"/>
        </w:rPr>
        <w:t xml:space="preserve"> (soi thấy).</w:t>
      </w:r>
    </w:p>
    <w:p w14:paraId="7E27D863" w14:textId="768D1909" w:rsidR="00185D27" w:rsidRPr="00C26BED" w:rsidRDefault="003C2F34" w:rsidP="00C26BED">
      <w:pPr>
        <w:spacing w:after="160" w:line="288" w:lineRule="auto"/>
        <w:ind w:firstLine="540"/>
        <w:jc w:val="both"/>
        <w:rPr>
          <w:rFonts w:ascii="Times New Roman" w:hAnsi="Times New Roman" w:cs="Times New Roman"/>
          <w:sz w:val="28"/>
        </w:rPr>
      </w:pPr>
      <w:r w:rsidRPr="00C26BED">
        <w:rPr>
          <w:rFonts w:ascii="Times New Roman" w:eastAsia="Times New Roman" w:hAnsi="Times New Roman" w:cs="Times New Roman"/>
          <w:sz w:val="28"/>
          <w:szCs w:val="24"/>
        </w:rPr>
        <w:t xml:space="preserve">Cho thấy đó không phải là cái thấy do phân biệt, không phải là cái thấy do vọng tưởng, mà đó là </w:t>
      </w:r>
      <w:r w:rsidR="008A4E48" w:rsidRPr="00C26BED">
        <w:rPr>
          <w:rFonts w:ascii="Times New Roman" w:eastAsia="Times New Roman" w:hAnsi="Times New Roman" w:cs="Times New Roman"/>
          <w:sz w:val="28"/>
          <w:szCs w:val="24"/>
        </w:rPr>
        <w:t>“</w:t>
      </w:r>
      <w:r w:rsidRPr="00C26BED">
        <w:rPr>
          <w:rFonts w:ascii="Times New Roman" w:eastAsia="Times New Roman" w:hAnsi="Times New Roman" w:cs="Times New Roman"/>
          <w:sz w:val="28"/>
          <w:szCs w:val="24"/>
        </w:rPr>
        <w:t>Chiếu kiến</w:t>
      </w:r>
      <w:r w:rsidR="008A4E48" w:rsidRPr="00C26BED">
        <w:rPr>
          <w:rFonts w:ascii="Times New Roman" w:eastAsia="Times New Roman" w:hAnsi="Times New Roman" w:cs="Times New Roman"/>
          <w:sz w:val="28"/>
          <w:szCs w:val="24"/>
        </w:rPr>
        <w:t>”</w:t>
      </w:r>
      <w:r w:rsidRPr="00C26BED">
        <w:rPr>
          <w:rFonts w:ascii="Times New Roman" w:eastAsia="Times New Roman" w:hAnsi="Times New Roman" w:cs="Times New Roman"/>
          <w:sz w:val="28"/>
          <w:szCs w:val="24"/>
        </w:rPr>
        <w:t>. Giống như tấm gương sáng, giống như gương soi sự vật vậy, soi được rõ ràng rành mạch.</w:t>
      </w:r>
    </w:p>
    <w:sectPr w:rsidR="00185D27" w:rsidRPr="00C26BED" w:rsidSect="00C26BE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45AC4" w14:textId="77777777" w:rsidR="00CE5001" w:rsidRDefault="00CE5001" w:rsidP="00C26BED">
      <w:pPr>
        <w:spacing w:after="0" w:line="240" w:lineRule="auto"/>
      </w:pPr>
      <w:r>
        <w:separator/>
      </w:r>
    </w:p>
  </w:endnote>
  <w:endnote w:type="continuationSeparator" w:id="0">
    <w:p w14:paraId="4DB1CA4F" w14:textId="77777777" w:rsidR="00CE5001" w:rsidRDefault="00CE5001" w:rsidP="00C26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41A98" w14:textId="77777777" w:rsidR="00C26BED" w:rsidRDefault="00C26B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D19E" w14:textId="551C8BB9" w:rsidR="00C26BED" w:rsidRPr="00C26BED" w:rsidRDefault="00C26BED" w:rsidP="00C26BED">
    <w:pPr>
      <w:pStyle w:val="Footer"/>
      <w:tabs>
        <w:tab w:val="clear" w:pos="4513"/>
        <w:tab w:val="clear" w:pos="9026"/>
      </w:tabs>
      <w:jc w:val="center"/>
      <w:rPr>
        <w:rFonts w:ascii="Times New Roman" w:hAnsi="Times New Roman" w:cs="Times New Roman"/>
        <w:sz w:val="24"/>
      </w:rPr>
    </w:pPr>
    <w:r w:rsidRPr="00C26BED">
      <w:rPr>
        <w:rFonts w:ascii="Times New Roman" w:hAnsi="Times New Roman" w:cs="Times New Roman"/>
        <w:sz w:val="24"/>
      </w:rPr>
      <w:fldChar w:fldCharType="begin"/>
    </w:r>
    <w:r w:rsidRPr="00C26BED">
      <w:rPr>
        <w:rFonts w:ascii="Times New Roman" w:hAnsi="Times New Roman" w:cs="Times New Roman"/>
        <w:sz w:val="24"/>
      </w:rPr>
      <w:instrText xml:space="preserve"> PAGE  \* MERGEFORMAT </w:instrText>
    </w:r>
    <w:r w:rsidRPr="00C26BED">
      <w:rPr>
        <w:rFonts w:ascii="Times New Roman" w:hAnsi="Times New Roman" w:cs="Times New Roman"/>
        <w:sz w:val="24"/>
      </w:rPr>
      <w:fldChar w:fldCharType="separate"/>
    </w:r>
    <w:r w:rsidRPr="00C26BED">
      <w:rPr>
        <w:rFonts w:ascii="Times New Roman" w:hAnsi="Times New Roman" w:cs="Times New Roman"/>
        <w:noProof/>
        <w:sz w:val="24"/>
      </w:rPr>
      <w:t>1</w:t>
    </w:r>
    <w:r w:rsidRPr="00C26BE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AC2B6" w14:textId="77777777" w:rsidR="00C26BED" w:rsidRDefault="00C26B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82B0C" w14:textId="77777777" w:rsidR="00CE5001" w:rsidRDefault="00CE5001" w:rsidP="00C26BED">
      <w:pPr>
        <w:spacing w:after="0" w:line="240" w:lineRule="auto"/>
      </w:pPr>
      <w:r>
        <w:separator/>
      </w:r>
    </w:p>
  </w:footnote>
  <w:footnote w:type="continuationSeparator" w:id="0">
    <w:p w14:paraId="2B57B0C6" w14:textId="77777777" w:rsidR="00CE5001" w:rsidRDefault="00CE5001" w:rsidP="00C26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73147" w14:textId="77777777" w:rsidR="00C26BED" w:rsidRDefault="00C26B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8517C" w14:textId="77777777" w:rsidR="00C26BED" w:rsidRDefault="00C26B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8693" w14:textId="77777777" w:rsidR="00C26BED" w:rsidRDefault="00C26B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2847"/>
    <w:rsid w:val="000352CE"/>
    <w:rsid w:val="00184AA4"/>
    <w:rsid w:val="00185D27"/>
    <w:rsid w:val="001F4B2A"/>
    <w:rsid w:val="00254EFA"/>
    <w:rsid w:val="002D780C"/>
    <w:rsid w:val="003A1D42"/>
    <w:rsid w:val="003C2F34"/>
    <w:rsid w:val="00472847"/>
    <w:rsid w:val="00746218"/>
    <w:rsid w:val="0079251A"/>
    <w:rsid w:val="007B5EFE"/>
    <w:rsid w:val="00806B7D"/>
    <w:rsid w:val="008A4E48"/>
    <w:rsid w:val="009A672D"/>
    <w:rsid w:val="00B95013"/>
    <w:rsid w:val="00C26BED"/>
    <w:rsid w:val="00CE5001"/>
    <w:rsid w:val="00FE4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59E1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2F34"/>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3C2F34"/>
    <w:rPr>
      <w:rFonts w:ascii="Courier New" w:eastAsia="Times New Roman" w:hAnsi="Courier New" w:cs="Courier New"/>
      <w:sz w:val="20"/>
      <w:szCs w:val="20"/>
    </w:rPr>
  </w:style>
  <w:style w:type="character" w:customStyle="1" w:styleId="citation-3">
    <w:name w:val="citation-3"/>
    <w:basedOn w:val="DefaultParagraphFont"/>
    <w:rsid w:val="003C2F34"/>
  </w:style>
  <w:style w:type="character" w:customStyle="1" w:styleId="citation-2">
    <w:name w:val="citation-2"/>
    <w:basedOn w:val="DefaultParagraphFont"/>
    <w:rsid w:val="003C2F34"/>
  </w:style>
  <w:style w:type="paragraph" w:styleId="Header">
    <w:name w:val="header"/>
    <w:basedOn w:val="Normal"/>
    <w:link w:val="HeaderChar"/>
    <w:uiPriority w:val="99"/>
    <w:unhideWhenUsed/>
    <w:rsid w:val="00C26B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BED"/>
  </w:style>
  <w:style w:type="paragraph" w:styleId="Footer">
    <w:name w:val="footer"/>
    <w:basedOn w:val="Normal"/>
    <w:link w:val="FooterChar"/>
    <w:uiPriority w:val="99"/>
    <w:unhideWhenUsed/>
    <w:rsid w:val="00C26B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608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1370</Characters>
  <Application>Microsoft Office Word</Application>
  <DocSecurity>0</DocSecurity>
  <Lines>11</Lines>
  <Paragraphs>3</Paragraphs>
  <ScaleCrop>false</ScaleCrop>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2025-12-08T03:51:00Z</dcterms:created>
  <dcterms:modified xsi:type="dcterms:W3CDTF">2026-10-23T03:20:00Z</dcterms:modified>
</cp:coreProperties>
</file>